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3" w:rsidRDefault="00A36403" w:rsidP="006E6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08.06.2012</w:t>
      </w:r>
    </w:p>
    <w:p w:rsidR="00A36403" w:rsidRDefault="00A36403" w:rsidP="006E6499">
      <w:pPr>
        <w:jc w:val="both"/>
      </w:pPr>
      <w:r>
        <w:t>Türkiye Psikiyatri Derneği (TPD) Yaygın Örgün Eğitim Kurulu (YÖEK) Toplantı Tutanağı,</w:t>
      </w:r>
    </w:p>
    <w:p w:rsidR="00A36403" w:rsidRDefault="00A36403" w:rsidP="006E6499">
      <w:pPr>
        <w:jc w:val="both"/>
      </w:pPr>
      <w:r>
        <w:t>Gündem:</w:t>
      </w:r>
    </w:p>
    <w:p w:rsidR="00A36403" w:rsidRDefault="00A36403" w:rsidP="006E6499">
      <w:pPr>
        <w:pStyle w:val="ListeParagraf"/>
        <w:numPr>
          <w:ilvl w:val="0"/>
          <w:numId w:val="2"/>
        </w:numPr>
        <w:jc w:val="both"/>
      </w:pPr>
      <w:r>
        <w:t>TPD-YÖ</w:t>
      </w:r>
      <w:r w:rsidR="00D87193">
        <w:t>EK Eğitim Toplantıları Yönerge T</w:t>
      </w:r>
      <w:r>
        <w:t>aslağının değerlendirilmesi</w:t>
      </w:r>
    </w:p>
    <w:p w:rsidR="00A36403" w:rsidRDefault="00A36403" w:rsidP="006E6499">
      <w:pPr>
        <w:pStyle w:val="ListeParagraf"/>
        <w:numPr>
          <w:ilvl w:val="0"/>
          <w:numId w:val="2"/>
        </w:numPr>
        <w:jc w:val="both"/>
      </w:pPr>
      <w:r>
        <w:t xml:space="preserve">TPD Şube Yönetim Kurullarına eğitim etkinliklerini planlarken TPD </w:t>
      </w:r>
      <w:proofErr w:type="spellStart"/>
      <w:r>
        <w:t>YÖEK’le</w:t>
      </w:r>
      <w:proofErr w:type="spellEnd"/>
      <w:r>
        <w:t xml:space="preserve"> işbirliği içerisinde çalışma önerisinin içeren yazının gözden geçirilmesi</w:t>
      </w:r>
    </w:p>
    <w:p w:rsidR="00D87193" w:rsidRDefault="00F8519C" w:rsidP="006E6499">
      <w:pPr>
        <w:pStyle w:val="ListeParagraf"/>
        <w:numPr>
          <w:ilvl w:val="0"/>
          <w:numId w:val="2"/>
        </w:numPr>
        <w:jc w:val="both"/>
      </w:pPr>
      <w:r>
        <w:t>TPD Açık Eğitim Programı planlaması</w:t>
      </w:r>
      <w:r w:rsidR="00D87193">
        <w:t xml:space="preserve"> </w:t>
      </w:r>
    </w:p>
    <w:p w:rsidR="00A36403" w:rsidRDefault="00A36403" w:rsidP="006E6499">
      <w:pPr>
        <w:pStyle w:val="ListeParagraf"/>
        <w:numPr>
          <w:ilvl w:val="0"/>
          <w:numId w:val="2"/>
        </w:numPr>
        <w:jc w:val="both"/>
      </w:pPr>
      <w:r>
        <w:t>Destekleyici Psikoterapi ve Bilişsel Davranışçı Terapi Eğitici Eğitimleri sonrasında gerçekleştirilecek olan bölgesel eğitimlerin ayrıntılarının (eğitim materyalinin oluşturulması, eğitimlerin planlanması vb) planlanması</w:t>
      </w:r>
    </w:p>
    <w:p w:rsidR="00D87193" w:rsidRDefault="00D87193" w:rsidP="006E6499">
      <w:pPr>
        <w:jc w:val="both"/>
      </w:pPr>
      <w:r>
        <w:t xml:space="preserve">Toplantı katılımcıları: Doç. Dr. Ayşe Devrim </w:t>
      </w:r>
      <w:proofErr w:type="spellStart"/>
      <w:r>
        <w:t>Başterzi</w:t>
      </w:r>
      <w:proofErr w:type="spellEnd"/>
      <w:r>
        <w:t xml:space="preserve">, Asistan Dr. Deniz Ceylan, Prof. Dr. Emin Önder, Prof. Dr. Doğan Şahin, Prof Dr. Raşit </w:t>
      </w:r>
      <w:proofErr w:type="spellStart"/>
      <w:r>
        <w:t>Tükel</w:t>
      </w:r>
      <w:proofErr w:type="spellEnd"/>
      <w:r>
        <w:t>, Doç. Dr. Halis Ulaş.</w:t>
      </w:r>
    </w:p>
    <w:p w:rsidR="00D87193" w:rsidRDefault="00D87193" w:rsidP="006E6499">
      <w:pPr>
        <w:pStyle w:val="ListeParagraf"/>
        <w:numPr>
          <w:ilvl w:val="0"/>
          <w:numId w:val="3"/>
        </w:numPr>
        <w:jc w:val="both"/>
      </w:pPr>
      <w:r>
        <w:t>Prof. Dr. Doğan Şahin tarafından hazırlanan</w:t>
      </w:r>
      <w:r w:rsidRPr="00D87193">
        <w:t xml:space="preserve"> </w:t>
      </w:r>
      <w:r>
        <w:t>TPD-YÖEK Eğitim Toplantıları Yönerge Taslağı gözden geçirilerek genişletildi ve son hali oluşturuldu.</w:t>
      </w:r>
    </w:p>
    <w:p w:rsidR="00D87193" w:rsidRDefault="00F8519C" w:rsidP="006E6499">
      <w:pPr>
        <w:pStyle w:val="ListeParagraf"/>
        <w:numPr>
          <w:ilvl w:val="0"/>
          <w:numId w:val="3"/>
        </w:numPr>
        <w:jc w:val="both"/>
      </w:pPr>
      <w:r>
        <w:t>Doç. Dr. Halis Ulaş tarafından hazırlanan TPD Şube Yönetim Kurullarına gönderilecek yazı gözden geçirildi ve son hali verildi.</w:t>
      </w:r>
    </w:p>
    <w:p w:rsidR="00E53AF4" w:rsidRDefault="00F8519C" w:rsidP="006E6499">
      <w:pPr>
        <w:pStyle w:val="ListeParagraf"/>
        <w:numPr>
          <w:ilvl w:val="0"/>
          <w:numId w:val="3"/>
        </w:numPr>
        <w:jc w:val="both"/>
      </w:pPr>
      <w:r>
        <w:t xml:space="preserve">TPD Açık Eğitim programı çerçevesinde bu yıl çekiminin tamamlanması planlanan </w:t>
      </w:r>
      <w:proofErr w:type="gramStart"/>
      <w:r>
        <w:t>modüllerin</w:t>
      </w:r>
      <w:proofErr w:type="gramEnd"/>
      <w:r>
        <w:t xml:space="preserve"> süresi belirlendi. Modüllerde yer alan her sunumun süresinin 30 dakika olması planlandı. </w:t>
      </w:r>
      <w:proofErr w:type="spellStart"/>
      <w:r>
        <w:t>Duygudurum</w:t>
      </w:r>
      <w:proofErr w:type="spellEnd"/>
      <w:r>
        <w:t xml:space="preserve"> Modülünün 10-15 sunumdan, </w:t>
      </w:r>
      <w:proofErr w:type="spellStart"/>
      <w:r>
        <w:t>Anksiyete</w:t>
      </w:r>
      <w:proofErr w:type="spellEnd"/>
      <w:r>
        <w:t xml:space="preserve"> Bozuklukları Modülünün 10-15 sunumdan, Şizofreni ve Diğer </w:t>
      </w:r>
      <w:proofErr w:type="spellStart"/>
      <w:r>
        <w:t>Psikotik</w:t>
      </w:r>
      <w:proofErr w:type="spellEnd"/>
      <w:r>
        <w:t xml:space="preserve"> Bozukluklar Modülünün 5-10 sunum, Bağımlılık Modülünün 5-10 sunumdan,  Hasta Değerlendirme Modülünün 5-10 sunumdan, Hasta İletişim Modülünün 6 sunumdan oluşmasının uygun olacağı kararlaştırıldı. </w:t>
      </w:r>
      <w:r w:rsidR="0029116B">
        <w:t xml:space="preserve">Şizofreni ve Diğer </w:t>
      </w:r>
      <w:proofErr w:type="spellStart"/>
      <w:r w:rsidR="0029116B">
        <w:t>Psikotik</w:t>
      </w:r>
      <w:proofErr w:type="spellEnd"/>
      <w:r w:rsidR="0029116B">
        <w:t xml:space="preserve"> Bozukluklar </w:t>
      </w:r>
      <w:proofErr w:type="gramStart"/>
      <w:r w:rsidR="0029116B">
        <w:t>Modülünün  48</w:t>
      </w:r>
      <w:proofErr w:type="gramEnd"/>
      <w:r w:rsidR="0029116B">
        <w:t xml:space="preserve">. Ulusal Psikiyatri Kongresi (UPK) öncesinde çekilerek yayınlanabilmesi  için Doç. Dr. Meram Can Saka ile görüşülerek gerekli planlamanın yapılmasının sağlanması kararlaştırıldı. Diğer </w:t>
      </w:r>
      <w:proofErr w:type="gramStart"/>
      <w:r w:rsidR="0029116B">
        <w:t>modüllerin</w:t>
      </w:r>
      <w:proofErr w:type="gramEnd"/>
      <w:r w:rsidR="0029116B">
        <w:t xml:space="preserve"> UPK sırasında ayrıntılı bir planlama yapılarak çekilmesi kararlaştırıldı. Modül</w:t>
      </w:r>
      <w:r>
        <w:t xml:space="preserve"> koordinatörlerinin isteğine göre sunum sayılarında esneklik sağlanabileceği kararlaştırıldı. Modül koordinatörlerine bu çerçevede program oluşturmaları için </w:t>
      </w:r>
      <w:proofErr w:type="gramStart"/>
      <w:r>
        <w:t>modülün</w:t>
      </w:r>
      <w:proofErr w:type="gramEnd"/>
      <w:r>
        <w:t xml:space="preserve"> amaç ve öğrenim hedeflerinin</w:t>
      </w:r>
      <w:r w:rsidR="006E6499">
        <w:t xml:space="preserve">, </w:t>
      </w:r>
      <w:r w:rsidR="00E53AF4">
        <w:t>genel yapılanma şemasının, ön ve son test hazırlama kılavuzunun</w:t>
      </w:r>
      <w:r>
        <w:t xml:space="preserve"> gönderilmesi planlandı. Ayrıca sunum yapacak eğitimciler arasında standardizasyonun sağlanması amacıyla Doç. Dr. Ayşe Devrim </w:t>
      </w:r>
      <w:proofErr w:type="spellStart"/>
      <w:r>
        <w:t>Başterzi</w:t>
      </w:r>
      <w:proofErr w:type="spellEnd"/>
      <w:r>
        <w:t xml:space="preserve"> tarafında </w:t>
      </w:r>
      <w:r w:rsidR="005677B1">
        <w:t>oluşturulacak</w:t>
      </w:r>
      <w:r>
        <w:t xml:space="preserve"> </w:t>
      </w:r>
      <w:r w:rsidR="006E6499">
        <w:t>slayt</w:t>
      </w:r>
      <w:r>
        <w:t xml:space="preserve"> </w:t>
      </w:r>
      <w:r w:rsidR="005677B1">
        <w:t xml:space="preserve">hazırlama kılavuzunun </w:t>
      </w:r>
      <w:proofErr w:type="gramStart"/>
      <w:r w:rsidR="005677B1">
        <w:t>modül</w:t>
      </w:r>
      <w:proofErr w:type="gramEnd"/>
      <w:r w:rsidR="005677B1">
        <w:t xml:space="preserve"> koordinatörlerine iletilmesi kararlaştırıldı.</w:t>
      </w:r>
      <w:r w:rsidR="006E6499">
        <w:t xml:space="preserve"> Modülün </w:t>
      </w:r>
      <w:r w:rsidR="00E53AF4">
        <w:t xml:space="preserve">oluşturulmasında ortaya çıkabilecek sorunları en aza indirebilmek için Modül Hazırlama İşleyiş Planı hazırlanması ve bu konuda Doç. Dr. Halis </w:t>
      </w:r>
      <w:proofErr w:type="spellStart"/>
      <w:r w:rsidR="00E53AF4">
        <w:t>Ulaş’ın</w:t>
      </w:r>
      <w:proofErr w:type="spellEnd"/>
      <w:r w:rsidR="00E53AF4">
        <w:t xml:space="preserve"> görev alması kararlaştırıldı.</w:t>
      </w:r>
    </w:p>
    <w:p w:rsidR="00E53AF4" w:rsidRDefault="00E53AF4" w:rsidP="00E53AF4">
      <w:pPr>
        <w:pStyle w:val="ListeParagraf"/>
        <w:numPr>
          <w:ilvl w:val="0"/>
          <w:numId w:val="3"/>
        </w:numPr>
        <w:jc w:val="both"/>
      </w:pPr>
      <w:r>
        <w:t xml:space="preserve">Destekleyici Psikoterapi ve Bilişsel Davranışçı Terapi Eğitici Eğitimleri sonrasında gerçekleştirilecek olan bölgesel eğitimlerin ayrıntılarının (eğitim materyalinin oluşturulması, eğitimlerin planlanması vb) planlanması eğitim sorumluları Doç. Dr. </w:t>
      </w:r>
      <w:proofErr w:type="spellStart"/>
      <w:r>
        <w:t>Burhanettin</w:t>
      </w:r>
      <w:proofErr w:type="spellEnd"/>
      <w:r>
        <w:t xml:space="preserve"> Kaya, Prof. Dr. Cem </w:t>
      </w:r>
      <w:proofErr w:type="spellStart"/>
      <w:r>
        <w:t>Kaptanoğlu</w:t>
      </w:r>
      <w:proofErr w:type="spellEnd"/>
      <w:r>
        <w:t xml:space="preserve"> ve Prof. Dr. Hakan </w:t>
      </w:r>
      <w:proofErr w:type="spellStart"/>
      <w:r>
        <w:t>Türk</w:t>
      </w:r>
      <w:r w:rsidR="008714CD">
        <w:t>çapar’ın</w:t>
      </w:r>
      <w:proofErr w:type="spellEnd"/>
      <w:r w:rsidR="008714CD">
        <w:t xml:space="preserve"> toplantıya katılamamaları nedeniyle bir sonraki toplantıya ertelendi.  </w:t>
      </w:r>
    </w:p>
    <w:p w:rsidR="00D87193" w:rsidRDefault="0029116B" w:rsidP="00E53AF4">
      <w:pPr>
        <w:pStyle w:val="ListeParagraf"/>
        <w:jc w:val="both"/>
      </w:pPr>
      <w:r>
        <w:t xml:space="preserve"> </w:t>
      </w:r>
      <w:r w:rsidR="005677B1">
        <w:t xml:space="preserve"> </w:t>
      </w:r>
    </w:p>
    <w:sectPr w:rsidR="00D87193" w:rsidSect="002B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DD2"/>
    <w:multiLevelType w:val="hybridMultilevel"/>
    <w:tmpl w:val="0698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04E01"/>
    <w:multiLevelType w:val="hybridMultilevel"/>
    <w:tmpl w:val="51CC5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1EBF"/>
    <w:multiLevelType w:val="hybridMultilevel"/>
    <w:tmpl w:val="3B20C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403"/>
    <w:rsid w:val="0029116B"/>
    <w:rsid w:val="002B09DD"/>
    <w:rsid w:val="005677B1"/>
    <w:rsid w:val="006E6499"/>
    <w:rsid w:val="007511F7"/>
    <w:rsid w:val="007E0633"/>
    <w:rsid w:val="008714CD"/>
    <w:rsid w:val="00A36403"/>
    <w:rsid w:val="00D87193"/>
    <w:rsid w:val="00E53AF4"/>
    <w:rsid w:val="00F8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2012-06-14T11:46:00Z</dcterms:created>
  <dcterms:modified xsi:type="dcterms:W3CDTF">2012-06-14T12:46:00Z</dcterms:modified>
</cp:coreProperties>
</file>